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8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6443"/>
      </w:tblGrid>
      <w:tr w:rsidR="0012408C" w14:paraId="4C71C650" w14:textId="77777777" w:rsidTr="0012408C">
        <w:tc>
          <w:tcPr>
            <w:tcW w:w="2346" w:type="dxa"/>
            <w:hideMark/>
          </w:tcPr>
          <w:p w14:paraId="57AD904E" w14:textId="77777777" w:rsidR="0012408C" w:rsidRDefault="0012408C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340CE0ED" wp14:editId="6D1DC1C1">
                  <wp:extent cx="1341120" cy="1242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3" w:type="dxa"/>
            <w:tcBorders>
              <w:top w:val="nil"/>
              <w:left w:val="nil"/>
              <w:bottom w:val="single" w:sz="48" w:space="0" w:color="385623" w:themeColor="accent6" w:themeShade="80"/>
              <w:right w:val="nil"/>
            </w:tcBorders>
            <w:hideMark/>
          </w:tcPr>
          <w:p w14:paraId="3885F633" w14:textId="77777777" w:rsidR="0012408C" w:rsidRDefault="0012408C">
            <w:pPr>
              <w:spacing w:after="0" w:line="240" w:lineRule="auto"/>
              <w:jc w:val="center"/>
              <w:rPr>
                <w:rFonts w:ascii="Constantia" w:hAnsi="Constantia"/>
                <w:color w:val="538135" w:themeColor="accent6" w:themeShade="BF"/>
                <w:sz w:val="72"/>
                <w:szCs w:val="72"/>
              </w:rPr>
            </w:pPr>
            <w:r>
              <w:rPr>
                <w:rFonts w:ascii="Constantia" w:hAnsi="Constantia"/>
                <w:color w:val="538135" w:themeColor="accent6" w:themeShade="BF"/>
                <w:sz w:val="72"/>
                <w:szCs w:val="72"/>
              </w:rPr>
              <w:t>MELTON</w:t>
            </w:r>
          </w:p>
          <w:p w14:paraId="0642D1A8" w14:textId="77777777" w:rsidR="0012408C" w:rsidRDefault="0012408C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538135" w:themeColor="accent6" w:themeShade="BF"/>
                <w:sz w:val="52"/>
                <w:szCs w:val="52"/>
              </w:rPr>
            </w:pPr>
            <w:r>
              <w:rPr>
                <w:rFonts w:ascii="Constantia" w:hAnsi="Constantia"/>
                <w:color w:val="538135" w:themeColor="accent6" w:themeShade="BF"/>
                <w:sz w:val="52"/>
                <w:szCs w:val="52"/>
              </w:rPr>
              <w:t>PARISH COUNCIL</w:t>
            </w:r>
          </w:p>
        </w:tc>
      </w:tr>
    </w:tbl>
    <w:p w14:paraId="43D1D250" w14:textId="77777777" w:rsidR="00501EB5" w:rsidRDefault="00A219AE">
      <w:pPr>
        <w:tabs>
          <w:tab w:val="right" w:pos="9271"/>
        </w:tabs>
        <w:spacing w:after="0" w:line="259" w:lineRule="auto"/>
        <w:ind w:left="0" w:firstLine="0"/>
        <w:jc w:val="left"/>
      </w:pPr>
      <w:r>
        <w:rPr>
          <w:b/>
        </w:rPr>
        <w:tab/>
        <w:t xml:space="preserve"> </w:t>
      </w:r>
    </w:p>
    <w:p w14:paraId="637E2C70" w14:textId="356EF31E" w:rsidR="00501EB5" w:rsidRDefault="00A219AE">
      <w:pPr>
        <w:pStyle w:val="Heading1"/>
      </w:pPr>
      <w:r>
        <w:t xml:space="preserve">GRANT APPLICATION </w:t>
      </w:r>
      <w:r w:rsidR="00F34DB7">
        <w:t>202</w:t>
      </w:r>
      <w:r w:rsidR="000B4FA1">
        <w:t>3</w:t>
      </w:r>
    </w:p>
    <w:p w14:paraId="7A7BBBAC" w14:textId="61FCD61F" w:rsidR="00501EB5" w:rsidRDefault="00501EB5">
      <w:pPr>
        <w:spacing w:after="0" w:line="259" w:lineRule="auto"/>
        <w:ind w:left="0" w:right="190" w:firstLine="0"/>
        <w:jc w:val="center"/>
      </w:pPr>
    </w:p>
    <w:p w14:paraId="77DBA067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24" w:type="dxa"/>
        <w:tblInd w:w="5" w:type="dxa"/>
        <w:tblCellMar>
          <w:top w:w="7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3653"/>
        <w:gridCol w:w="5671"/>
      </w:tblGrid>
      <w:tr w:rsidR="00501EB5" w14:paraId="19199837" w14:textId="77777777" w:rsidTr="00FD3824">
        <w:trPr>
          <w:trHeight w:val="56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976A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Name of Organisation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8B0F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1EB5" w14:paraId="066C4753" w14:textId="77777777" w:rsidTr="00FD3824">
        <w:trPr>
          <w:trHeight w:val="56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91BF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Building Name and/or No: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069B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1EB5" w14:paraId="794CD0C4" w14:textId="77777777" w:rsidTr="00FD3824">
        <w:trPr>
          <w:trHeight w:val="5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EB8F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Street: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8D77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1EB5" w14:paraId="25932111" w14:textId="77777777" w:rsidTr="00FD3824">
        <w:trPr>
          <w:trHeight w:val="56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EB70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Village: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E175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1EB5" w14:paraId="43ECCCFC" w14:textId="77777777" w:rsidTr="00FD3824">
        <w:trPr>
          <w:trHeight w:val="56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61AB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Town: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A473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1EB5" w14:paraId="4684456F" w14:textId="77777777" w:rsidTr="00FD3824">
        <w:trPr>
          <w:trHeight w:val="56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A71A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Postcode: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7C31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1EB5" w14:paraId="5C1724E4" w14:textId="77777777" w:rsidTr="00FD3824">
        <w:trPr>
          <w:trHeight w:val="56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80CC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Telephone No: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0B44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1EB5" w14:paraId="37745D7A" w14:textId="77777777" w:rsidTr="00FD3824">
        <w:trPr>
          <w:trHeight w:val="56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1BF6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Email Address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A41B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1EB5" w14:paraId="6DCD8F61" w14:textId="77777777" w:rsidTr="00FD3824">
        <w:trPr>
          <w:trHeight w:val="56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167B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Purpose of Organisation: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36DD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1EB5" w14:paraId="66A61FFA" w14:textId="77777777" w:rsidTr="00FD3824">
        <w:trPr>
          <w:trHeight w:val="56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1E9D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Contact Name: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6359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1EB5" w14:paraId="42AC4BFE" w14:textId="77777777" w:rsidTr="00FD3824">
        <w:trPr>
          <w:trHeight w:val="56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A113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Position in Organisation: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14EB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1EB5" w14:paraId="73F48CB6" w14:textId="77777777" w:rsidTr="00FD3824">
        <w:trPr>
          <w:trHeight w:val="56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3A32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Contact Telephone No [if Different]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71B9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1EB5" w14:paraId="5DF8E785" w14:textId="77777777" w:rsidTr="00FD3824">
        <w:trPr>
          <w:trHeight w:val="56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1F67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Contact Email Address [if Different]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5A80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0D6BF72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p w14:paraId="397B41FF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p w14:paraId="489F9559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p w14:paraId="2D315CA3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p w14:paraId="59BBA2DE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p w14:paraId="0E640DB2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p w14:paraId="2F6E207C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p w14:paraId="2EE0FF14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p w14:paraId="08A6676E" w14:textId="77777777" w:rsidR="00501EB5" w:rsidRDefault="00501EB5">
      <w:pPr>
        <w:spacing w:after="0" w:line="259" w:lineRule="auto"/>
        <w:ind w:left="-46" w:firstLine="0"/>
        <w:jc w:val="left"/>
      </w:pPr>
    </w:p>
    <w:p w14:paraId="72DA8D2C" w14:textId="77777777" w:rsidR="00501EB5" w:rsidRDefault="00A219AE">
      <w:pPr>
        <w:spacing w:after="485" w:line="259" w:lineRule="auto"/>
        <w:ind w:left="0" w:firstLine="0"/>
        <w:jc w:val="left"/>
      </w:pPr>
      <w:r>
        <w:t xml:space="preserve"> </w:t>
      </w:r>
    </w:p>
    <w:p w14:paraId="4566C340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19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9"/>
      </w:tblGrid>
      <w:tr w:rsidR="00501EB5" w14:paraId="6AE4113A" w14:textId="77777777">
        <w:trPr>
          <w:trHeight w:val="5670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483E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Purpose of Grant Application</w:t>
            </w:r>
            <w:r>
              <w:t xml:space="preserve"> </w:t>
            </w:r>
          </w:p>
          <w:p w14:paraId="1FA92BC5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[Please set out in no more than 250 words </w:t>
            </w:r>
            <w:proofErr w:type="gramStart"/>
            <w:r>
              <w:t>why</w:t>
            </w:r>
            <w:proofErr w:type="gramEnd"/>
            <w:r>
              <w:t xml:space="preserve"> you are applying for a grant] </w:t>
            </w:r>
          </w:p>
          <w:p w14:paraId="3800F5B7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7DF3C75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A1F1936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6171C1C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F9E42CC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5758A23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9414EA3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97288AD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9F216EF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766B09B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99205B8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1F254C2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8AA8C7C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1DC748C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16FF04F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E62CB2E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F19A4AA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5CED877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B530460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ADBCB16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D0B00B5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A26E103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093384F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1EB5" w14:paraId="260B1EB2" w14:textId="77777777">
        <w:trPr>
          <w:trHeight w:val="2837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D8CD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What will be the benefit to the people of Melton of your project? </w:t>
            </w:r>
          </w:p>
        </w:tc>
      </w:tr>
    </w:tbl>
    <w:p w14:paraId="13A54D90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19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11"/>
      </w:tblGrid>
      <w:tr w:rsidR="00501EB5" w14:paraId="1D62BE61" w14:textId="77777777">
        <w:trPr>
          <w:trHeight w:val="56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37F2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What is the total cost of the project you are seeking a grant to help with?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2650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£ </w:t>
            </w:r>
          </w:p>
        </w:tc>
      </w:tr>
      <w:tr w:rsidR="00501EB5" w14:paraId="07F4DB19" w14:textId="77777777">
        <w:trPr>
          <w:trHeight w:val="56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57B1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By what date do you anticipate the project will be completed?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13F1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1EB5" w14:paraId="3701EAA2" w14:textId="77777777">
        <w:trPr>
          <w:trHeight w:val="56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F9B0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What is the level of the grant you are asking for from Melton Parish Council?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CA33" w14:textId="77777777" w:rsidR="00501EB5" w:rsidRDefault="00A21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F93161A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p w14:paraId="28C3C7B3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p w14:paraId="79D0F936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p w14:paraId="60F58EFE" w14:textId="77777777" w:rsidR="00501EB5" w:rsidRDefault="00A219AE">
      <w:pPr>
        <w:tabs>
          <w:tab w:val="center" w:pos="4551"/>
        </w:tabs>
        <w:spacing w:line="259" w:lineRule="auto"/>
        <w:ind w:left="0" w:firstLine="0"/>
        <w:jc w:val="left"/>
      </w:pPr>
      <w:r>
        <w:t xml:space="preserve">Signed:  </w:t>
      </w:r>
      <w:r>
        <w:tab/>
        <w:t xml:space="preserve">________________________________________________________ </w:t>
      </w:r>
    </w:p>
    <w:p w14:paraId="477B8236" w14:textId="3ADF5FD6" w:rsidR="00501EB5" w:rsidRDefault="00A219AE">
      <w:pPr>
        <w:tabs>
          <w:tab w:val="center" w:pos="720"/>
          <w:tab w:val="center" w:pos="1440"/>
          <w:tab w:val="center" w:pos="2161"/>
          <w:tab w:val="center" w:pos="3291"/>
        </w:tabs>
        <w:spacing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</w:r>
      <w:r w:rsidR="00F34DB7">
        <w:tab/>
      </w:r>
      <w:r>
        <w:t xml:space="preserve">Applicant </w:t>
      </w:r>
    </w:p>
    <w:p w14:paraId="683F2695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p w14:paraId="59B82195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p w14:paraId="07ED29D9" w14:textId="77777777" w:rsidR="00501EB5" w:rsidRDefault="00A219AE">
      <w:pPr>
        <w:tabs>
          <w:tab w:val="center" w:pos="720"/>
          <w:tab w:val="center" w:pos="3106"/>
        </w:tabs>
        <w:spacing w:line="259" w:lineRule="auto"/>
        <w:ind w:left="0" w:firstLine="0"/>
        <w:jc w:val="left"/>
      </w:pPr>
      <w:r>
        <w:t xml:space="preserve">Date: </w:t>
      </w:r>
      <w:r>
        <w:tab/>
        <w:t xml:space="preserve"> </w:t>
      </w:r>
      <w:r>
        <w:tab/>
        <w:t xml:space="preserve">______________________________ </w:t>
      </w:r>
    </w:p>
    <w:p w14:paraId="306B1FB5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p w14:paraId="18AC2D3C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p w14:paraId="20501F68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p w14:paraId="3CD18CA2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p w14:paraId="4E0CF100" w14:textId="77777777" w:rsidR="00501EB5" w:rsidRDefault="00A219AE">
      <w:pPr>
        <w:spacing w:after="117" w:line="259" w:lineRule="auto"/>
        <w:ind w:left="0" w:firstLine="0"/>
        <w:jc w:val="left"/>
      </w:pPr>
      <w:r>
        <w:t xml:space="preserve"> </w:t>
      </w:r>
    </w:p>
    <w:p w14:paraId="61867825" w14:textId="77777777" w:rsidR="00501EB5" w:rsidRDefault="00A219AE">
      <w:pPr>
        <w:spacing w:after="2" w:line="259" w:lineRule="auto"/>
        <w:ind w:left="10" w:right="244" w:hanging="10"/>
        <w:jc w:val="center"/>
      </w:pPr>
      <w:r>
        <w:rPr>
          <w:sz w:val="18"/>
        </w:rPr>
        <w:t xml:space="preserve">Page 2 of 3 </w:t>
      </w:r>
    </w:p>
    <w:p w14:paraId="7EBC19E6" w14:textId="77777777" w:rsidR="00501EB5" w:rsidRDefault="00A219AE">
      <w:pPr>
        <w:spacing w:after="0" w:line="259" w:lineRule="auto"/>
        <w:ind w:left="0" w:right="190" w:firstLine="0"/>
        <w:jc w:val="center"/>
      </w:pPr>
      <w:r>
        <w:t xml:space="preserve"> </w:t>
      </w:r>
    </w:p>
    <w:p w14:paraId="113A936E" w14:textId="77777777" w:rsidR="00501EB5" w:rsidRDefault="00A219AE">
      <w:pPr>
        <w:spacing w:after="482" w:line="259" w:lineRule="auto"/>
        <w:ind w:left="0" w:firstLine="0"/>
        <w:jc w:val="left"/>
      </w:pPr>
      <w:r>
        <w:t xml:space="preserve"> </w:t>
      </w:r>
    </w:p>
    <w:p w14:paraId="0F3694A4" w14:textId="77777777" w:rsidR="00501EB5" w:rsidRDefault="00A219AE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NOTES: </w:t>
      </w:r>
    </w:p>
    <w:p w14:paraId="3BF11B77" w14:textId="77777777" w:rsidR="00501EB5" w:rsidRDefault="00A219AE">
      <w:pPr>
        <w:spacing w:after="0" w:line="259" w:lineRule="auto"/>
        <w:ind w:left="0" w:firstLine="0"/>
        <w:jc w:val="left"/>
      </w:pPr>
      <w:r>
        <w:t xml:space="preserve"> </w:t>
      </w:r>
    </w:p>
    <w:p w14:paraId="2BB76D70" w14:textId="77777777" w:rsidR="00501EB5" w:rsidRDefault="00A219AE">
      <w:pPr>
        <w:spacing w:after="216" w:line="259" w:lineRule="auto"/>
        <w:ind w:left="0" w:firstLine="0"/>
        <w:jc w:val="left"/>
      </w:pPr>
      <w:r>
        <w:t xml:space="preserve"> </w:t>
      </w:r>
    </w:p>
    <w:p w14:paraId="36EE26EC" w14:textId="77777777" w:rsidR="00501EB5" w:rsidRDefault="00A219AE">
      <w:pPr>
        <w:numPr>
          <w:ilvl w:val="0"/>
          <w:numId w:val="1"/>
        </w:numPr>
        <w:spacing w:after="86" w:line="259" w:lineRule="auto"/>
        <w:ind w:right="236" w:hanging="360"/>
      </w:pPr>
      <w:r>
        <w:t xml:space="preserve">The budget for grants is set by Melton Parish Council in January each year </w:t>
      </w:r>
    </w:p>
    <w:p w14:paraId="6957FF47" w14:textId="77777777" w:rsidR="00501EB5" w:rsidRDefault="00A219AE">
      <w:pPr>
        <w:numPr>
          <w:ilvl w:val="0"/>
          <w:numId w:val="1"/>
        </w:numPr>
        <w:ind w:right="236" w:hanging="360"/>
      </w:pPr>
      <w:r>
        <w:t>The budget year in which the grant will be payable is the financial year 1</w:t>
      </w:r>
      <w:r>
        <w:rPr>
          <w:vertAlign w:val="superscript"/>
        </w:rPr>
        <w:t>st</w:t>
      </w:r>
      <w:r>
        <w:t xml:space="preserve"> April to 31</w:t>
      </w:r>
      <w:r>
        <w:rPr>
          <w:vertAlign w:val="superscript"/>
        </w:rPr>
        <w:t>st</w:t>
      </w:r>
      <w:r>
        <w:t xml:space="preserve"> March following the setting of the budget </w:t>
      </w:r>
    </w:p>
    <w:p w14:paraId="6FE934EF" w14:textId="77777777" w:rsidR="00501EB5" w:rsidRDefault="00A219AE">
      <w:pPr>
        <w:numPr>
          <w:ilvl w:val="0"/>
          <w:numId w:val="1"/>
        </w:numPr>
        <w:ind w:right="236" w:hanging="360"/>
      </w:pPr>
      <w:r>
        <w:t xml:space="preserve">Grants would normally be payable to organisations rather than individuals working for the benefit of the residents of Melton </w:t>
      </w:r>
    </w:p>
    <w:p w14:paraId="60A0B579" w14:textId="77777777" w:rsidR="00501EB5" w:rsidRDefault="00A219AE">
      <w:pPr>
        <w:numPr>
          <w:ilvl w:val="0"/>
          <w:numId w:val="1"/>
        </w:numPr>
        <w:ind w:right="236" w:hanging="360"/>
      </w:pPr>
      <w:r>
        <w:t xml:space="preserve">Projects that the council would wish to support would normally be of a capital rather than a revenue nature </w:t>
      </w:r>
    </w:p>
    <w:p w14:paraId="105EDE84" w14:textId="77777777" w:rsidR="00501EB5" w:rsidRDefault="00A219AE">
      <w:pPr>
        <w:numPr>
          <w:ilvl w:val="0"/>
          <w:numId w:val="1"/>
        </w:numPr>
        <w:spacing w:after="96" w:line="259" w:lineRule="auto"/>
        <w:ind w:right="236" w:hanging="360"/>
      </w:pPr>
      <w:r>
        <w:t xml:space="preserve">Grants to individuals will not be considered </w:t>
      </w:r>
    </w:p>
    <w:p w14:paraId="228B3596" w14:textId="290D6B1E" w:rsidR="00501EB5" w:rsidRDefault="00A219AE">
      <w:pPr>
        <w:numPr>
          <w:ilvl w:val="0"/>
          <w:numId w:val="1"/>
        </w:numPr>
        <w:ind w:right="236" w:hanging="360"/>
      </w:pPr>
      <w:r>
        <w:t>All applications must be on the prescribed form,</w:t>
      </w:r>
      <w:r w:rsidR="00AF19F8">
        <w:t xml:space="preserve"> </w:t>
      </w:r>
      <w:r>
        <w:t xml:space="preserve">either hand or electronically written and accompanied by a copy of the organisations latest approved </w:t>
      </w:r>
      <w:proofErr w:type="gramStart"/>
      <w:r>
        <w:t>accounts</w:t>
      </w:r>
      <w:proofErr w:type="gramEnd"/>
      <w:r>
        <w:t xml:space="preserve">  </w:t>
      </w:r>
    </w:p>
    <w:p w14:paraId="519387D8" w14:textId="77777777" w:rsidR="00501EB5" w:rsidRDefault="00A219AE">
      <w:pPr>
        <w:numPr>
          <w:ilvl w:val="0"/>
          <w:numId w:val="1"/>
        </w:numPr>
        <w:spacing w:after="98" w:line="259" w:lineRule="auto"/>
        <w:ind w:right="236" w:hanging="360"/>
      </w:pPr>
      <w:r>
        <w:t xml:space="preserve">Once the budget for any given year is expended no further applications will be considered </w:t>
      </w:r>
    </w:p>
    <w:p w14:paraId="23CF46D5" w14:textId="77777777" w:rsidR="00501EB5" w:rsidRDefault="00A219AE">
      <w:pPr>
        <w:numPr>
          <w:ilvl w:val="0"/>
          <w:numId w:val="1"/>
        </w:numPr>
        <w:ind w:right="236" w:hanging="360"/>
      </w:pPr>
      <w:r>
        <w:t xml:space="preserve">Applications would not normally be considered within three years of a previous successful application </w:t>
      </w:r>
    </w:p>
    <w:p w14:paraId="61DD194A" w14:textId="33EA7025" w:rsidR="00501EB5" w:rsidRDefault="00A219AE">
      <w:pPr>
        <w:numPr>
          <w:ilvl w:val="0"/>
          <w:numId w:val="1"/>
        </w:numPr>
        <w:ind w:right="236" w:hanging="360"/>
      </w:pPr>
      <w:r>
        <w:t xml:space="preserve">As a </w:t>
      </w:r>
      <w:proofErr w:type="gramStart"/>
      <w:r>
        <w:t>general guide grants</w:t>
      </w:r>
      <w:proofErr w:type="gramEnd"/>
      <w:r>
        <w:t xml:space="preserve"> </w:t>
      </w:r>
      <w:r w:rsidR="00342346">
        <w:t xml:space="preserve">will not </w:t>
      </w:r>
      <w:r>
        <w:t>exceed £</w:t>
      </w:r>
      <w:r w:rsidR="00A12317">
        <w:t>50</w:t>
      </w:r>
      <w:r>
        <w:t xml:space="preserve">0 and in order to assist as many organisations as possible may well be substantially lower </w:t>
      </w:r>
    </w:p>
    <w:p w14:paraId="7A2029C2" w14:textId="43DD0CBD" w:rsidR="00501EB5" w:rsidRDefault="00A219AE">
      <w:pPr>
        <w:numPr>
          <w:ilvl w:val="0"/>
          <w:numId w:val="1"/>
        </w:numPr>
        <w:ind w:right="236" w:hanging="360"/>
      </w:pPr>
      <w:r>
        <w:t>All applications will be considered on their own merits but where there is a</w:t>
      </w:r>
      <w:r w:rsidR="00342346">
        <w:t>n</w:t>
      </w:r>
      <w:r>
        <w:t xml:space="preserve"> equality of merit the budget may be split equally between all applicants </w:t>
      </w:r>
    </w:p>
    <w:p w14:paraId="3EEEFDAC" w14:textId="42CE352F" w:rsidR="0012408C" w:rsidRDefault="00A219AE">
      <w:pPr>
        <w:numPr>
          <w:ilvl w:val="0"/>
          <w:numId w:val="1"/>
        </w:numPr>
        <w:ind w:right="236" w:hanging="360"/>
      </w:pPr>
      <w:r>
        <w:t>The deadline date for applications</w:t>
      </w:r>
      <w:r w:rsidR="00A12317">
        <w:t xml:space="preserve"> is</w:t>
      </w:r>
      <w:r>
        <w:t xml:space="preserve"> </w:t>
      </w:r>
      <w:r w:rsidR="000B4FA1">
        <w:t>30</w:t>
      </w:r>
      <w:r w:rsidR="000B4FA1" w:rsidRPr="000B4FA1">
        <w:rPr>
          <w:vertAlign w:val="superscript"/>
        </w:rPr>
        <w:t>th</w:t>
      </w:r>
      <w:r w:rsidR="000B4FA1">
        <w:t xml:space="preserve"> September 2023</w:t>
      </w:r>
      <w:r w:rsidR="00A12317">
        <w:t xml:space="preserve">. </w:t>
      </w:r>
      <w:r w:rsidR="0012408C">
        <w:t xml:space="preserve">Completed applications should be sent to the Clerk to the Council, Melton Parish Council, </w:t>
      </w:r>
      <w:r w:rsidR="00D404C4">
        <w:t>17 Riduna Park</w:t>
      </w:r>
      <w:r w:rsidR="005F4B75">
        <w:t>,</w:t>
      </w:r>
      <w:r w:rsidR="00D404C4">
        <w:t xml:space="preserve"> Station Road, Melton, </w:t>
      </w:r>
      <w:r w:rsidR="005F4B75">
        <w:t>Woodbridge IP12 1</w:t>
      </w:r>
      <w:r w:rsidR="00D404C4">
        <w:t>QT</w:t>
      </w:r>
      <w:r w:rsidR="0012408C">
        <w:t xml:space="preserve"> or via email to </w:t>
      </w:r>
      <w:hyperlink r:id="rId8" w:history="1">
        <w:r w:rsidR="0012408C" w:rsidRPr="00B26954">
          <w:rPr>
            <w:rStyle w:val="Hyperlink"/>
          </w:rPr>
          <w:t>clerk@melton-suffolk-pc.gov.uk</w:t>
        </w:r>
      </w:hyperlink>
    </w:p>
    <w:p w14:paraId="7186959C" w14:textId="77777777" w:rsidR="00501EB5" w:rsidRDefault="00A219AE">
      <w:pPr>
        <w:numPr>
          <w:ilvl w:val="0"/>
          <w:numId w:val="1"/>
        </w:numPr>
        <w:spacing w:after="98" w:line="259" w:lineRule="auto"/>
        <w:ind w:right="236" w:hanging="360"/>
      </w:pPr>
      <w:r>
        <w:t xml:space="preserve">Council will acknowledge receipt of an application by email </w:t>
      </w:r>
    </w:p>
    <w:p w14:paraId="5326719D" w14:textId="10FE86BA" w:rsidR="00501EB5" w:rsidRDefault="00A12317">
      <w:pPr>
        <w:numPr>
          <w:ilvl w:val="0"/>
          <w:numId w:val="1"/>
        </w:numPr>
        <w:ind w:right="236" w:hanging="360"/>
      </w:pPr>
      <w:r>
        <w:t xml:space="preserve">Full Council </w:t>
      </w:r>
      <w:r w:rsidR="00A219AE">
        <w:t xml:space="preserve">will consider all applications received by </w:t>
      </w:r>
      <w:r w:rsidR="000B4FA1">
        <w:t xml:space="preserve">the </w:t>
      </w:r>
      <w:proofErr w:type="gramStart"/>
      <w:r w:rsidR="000B4FA1">
        <w:t>30</w:t>
      </w:r>
      <w:r w:rsidR="000B4FA1" w:rsidRPr="000B4FA1">
        <w:rPr>
          <w:vertAlign w:val="superscript"/>
        </w:rPr>
        <w:t>th</w:t>
      </w:r>
      <w:proofErr w:type="gramEnd"/>
      <w:r w:rsidR="000B4FA1">
        <w:t xml:space="preserve"> September at their meeting held</w:t>
      </w:r>
      <w:r w:rsidR="00342346">
        <w:t xml:space="preserve"> on </w:t>
      </w:r>
      <w:r w:rsidR="000B4FA1">
        <w:t>18</w:t>
      </w:r>
      <w:r w:rsidR="000B4FA1" w:rsidRPr="000B4FA1">
        <w:rPr>
          <w:vertAlign w:val="superscript"/>
        </w:rPr>
        <w:t>th</w:t>
      </w:r>
      <w:r w:rsidR="000B4FA1">
        <w:t xml:space="preserve"> October 2023</w:t>
      </w:r>
      <w:r>
        <w:t xml:space="preserve"> a</w:t>
      </w:r>
      <w:r w:rsidR="00A219AE">
        <w:t xml:space="preserve">nd </w:t>
      </w:r>
      <w:r w:rsidR="00A219AE" w:rsidRPr="00A12317">
        <w:t>make</w:t>
      </w:r>
      <w:r w:rsidR="00A219AE">
        <w:t xml:space="preserve"> </w:t>
      </w:r>
      <w:r>
        <w:t>a decision</w:t>
      </w:r>
      <w:r w:rsidR="00A219AE">
        <w:t xml:space="preserve">  </w:t>
      </w:r>
    </w:p>
    <w:p w14:paraId="5968E337" w14:textId="478C7893" w:rsidR="00501EB5" w:rsidRDefault="00A219AE">
      <w:pPr>
        <w:numPr>
          <w:ilvl w:val="0"/>
          <w:numId w:val="1"/>
        </w:numPr>
        <w:ind w:right="236" w:hanging="360"/>
      </w:pPr>
      <w:r>
        <w:t>Applicants will be allowed to attend the meeting of Full Council as th</w:t>
      </w:r>
      <w:r w:rsidR="00A12317">
        <w:t>is is</w:t>
      </w:r>
      <w:r>
        <w:t xml:space="preserve"> held in public </w:t>
      </w:r>
    </w:p>
    <w:p w14:paraId="27E19CC2" w14:textId="6AE6F88D" w:rsidR="00501EB5" w:rsidRDefault="00A219AE">
      <w:pPr>
        <w:numPr>
          <w:ilvl w:val="0"/>
          <w:numId w:val="1"/>
        </w:numPr>
        <w:ind w:right="236" w:hanging="360"/>
      </w:pPr>
      <w:r>
        <w:t>All applicants will be advised of the decision of council by email following the meeting in</w:t>
      </w:r>
      <w:r w:rsidR="005C2099">
        <w:t xml:space="preserve"> </w:t>
      </w:r>
      <w:proofErr w:type="gramStart"/>
      <w:r w:rsidR="000B4FA1">
        <w:t>October</w:t>
      </w:r>
      <w:proofErr w:type="gramEnd"/>
    </w:p>
    <w:p w14:paraId="154787E9" w14:textId="1D4E9044" w:rsidR="00501EB5" w:rsidRDefault="00A219AE">
      <w:pPr>
        <w:numPr>
          <w:ilvl w:val="0"/>
          <w:numId w:val="1"/>
        </w:numPr>
        <w:ind w:right="236" w:hanging="360"/>
      </w:pPr>
      <w:r>
        <w:t xml:space="preserve">Grants approved will be paid </w:t>
      </w:r>
      <w:r w:rsidR="00A12317">
        <w:t xml:space="preserve">to </w:t>
      </w:r>
      <w:r>
        <w:t xml:space="preserve">the applicant organisation </w:t>
      </w:r>
      <w:r w:rsidR="00A12317">
        <w:t xml:space="preserve">as soon as possible </w:t>
      </w:r>
      <w:r>
        <w:t xml:space="preserve">following the </w:t>
      </w:r>
      <w:proofErr w:type="gramStart"/>
      <w:r>
        <w:t>decision</w:t>
      </w:r>
      <w:proofErr w:type="gramEnd"/>
      <w:r>
        <w:t xml:space="preserve">  </w:t>
      </w:r>
    </w:p>
    <w:p w14:paraId="7435A96B" w14:textId="6D9BBAA6" w:rsidR="00501EB5" w:rsidRDefault="00A219AE" w:rsidP="00D404C4">
      <w:pPr>
        <w:pStyle w:val="ListParagraph"/>
        <w:numPr>
          <w:ilvl w:val="0"/>
          <w:numId w:val="1"/>
        </w:numPr>
        <w:spacing w:after="1133" w:line="259" w:lineRule="auto"/>
        <w:ind w:right="236"/>
        <w:jc w:val="left"/>
      </w:pPr>
      <w:r>
        <w:t>The decision of Melton Parish Council on whether or not to approve a grant application will be</w:t>
      </w:r>
      <w:r w:rsidR="00D404C4">
        <w:t xml:space="preserve"> </w:t>
      </w:r>
      <w:r>
        <w:t xml:space="preserve">final and no dialogue will be entered into over the reasons for the decision </w:t>
      </w:r>
      <w:proofErr w:type="gramStart"/>
      <w:r>
        <w:t>taken</w:t>
      </w:r>
      <w:proofErr w:type="gramEnd"/>
      <w:r>
        <w:t xml:space="preserve">  </w:t>
      </w:r>
    </w:p>
    <w:p w14:paraId="49B15B6A" w14:textId="77777777" w:rsidR="00501EB5" w:rsidRDefault="00A219AE">
      <w:pPr>
        <w:spacing w:after="2" w:line="259" w:lineRule="auto"/>
        <w:ind w:left="10" w:right="244" w:hanging="10"/>
        <w:jc w:val="center"/>
      </w:pPr>
      <w:r>
        <w:rPr>
          <w:sz w:val="18"/>
        </w:rPr>
        <w:t xml:space="preserve">Page 3 of 3 </w:t>
      </w:r>
    </w:p>
    <w:sectPr w:rsidR="00501EB5">
      <w:pgSz w:w="11906" w:h="16838"/>
      <w:pgMar w:top="708" w:right="1195" w:bottom="95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1880" w14:textId="77777777" w:rsidR="000C3F26" w:rsidRDefault="000C3F26" w:rsidP="0012408C">
      <w:pPr>
        <w:spacing w:after="0" w:line="240" w:lineRule="auto"/>
      </w:pPr>
      <w:r>
        <w:separator/>
      </w:r>
    </w:p>
  </w:endnote>
  <w:endnote w:type="continuationSeparator" w:id="0">
    <w:p w14:paraId="2BD5E5D4" w14:textId="77777777" w:rsidR="000C3F26" w:rsidRDefault="000C3F26" w:rsidP="0012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1EE6" w14:textId="77777777" w:rsidR="000C3F26" w:rsidRDefault="000C3F26" w:rsidP="0012408C">
      <w:pPr>
        <w:spacing w:after="0" w:line="240" w:lineRule="auto"/>
      </w:pPr>
      <w:r>
        <w:separator/>
      </w:r>
    </w:p>
  </w:footnote>
  <w:footnote w:type="continuationSeparator" w:id="0">
    <w:p w14:paraId="786669AB" w14:textId="77777777" w:rsidR="000C3F26" w:rsidRDefault="000C3F26" w:rsidP="0012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2FE5"/>
    <w:multiLevelType w:val="hybridMultilevel"/>
    <w:tmpl w:val="BDB67AA2"/>
    <w:lvl w:ilvl="0" w:tplc="3786847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FC82B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104FF4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F4D9F0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0623A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240FA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60794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21FCA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6246A0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954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B5"/>
    <w:rsid w:val="000B4FA1"/>
    <w:rsid w:val="000C3F26"/>
    <w:rsid w:val="0012408C"/>
    <w:rsid w:val="00342346"/>
    <w:rsid w:val="0043733F"/>
    <w:rsid w:val="004806AF"/>
    <w:rsid w:val="00485314"/>
    <w:rsid w:val="00494DEA"/>
    <w:rsid w:val="00501EB5"/>
    <w:rsid w:val="00507FC1"/>
    <w:rsid w:val="005C2099"/>
    <w:rsid w:val="005F4B75"/>
    <w:rsid w:val="00926C96"/>
    <w:rsid w:val="00A12317"/>
    <w:rsid w:val="00A219AE"/>
    <w:rsid w:val="00AF19F8"/>
    <w:rsid w:val="00B50594"/>
    <w:rsid w:val="00C4096E"/>
    <w:rsid w:val="00D404C4"/>
    <w:rsid w:val="00D71D2B"/>
    <w:rsid w:val="00DA1477"/>
    <w:rsid w:val="00DB2977"/>
    <w:rsid w:val="00F34DB7"/>
    <w:rsid w:val="00F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D6B1"/>
  <w15:docId w15:val="{4109D236-72AD-4E77-85A7-B79DB44D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8" w:lineRule="auto"/>
      <w:ind w:left="365" w:hanging="365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3"/>
      <w:ind w:right="25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2408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08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24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08C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1240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elton-suffolk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December 2006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December 2006</dc:title>
  <dc:subject/>
  <dc:creator>Office1</dc:creator>
  <cp:keywords/>
  <cp:lastModifiedBy>Clerk Melton</cp:lastModifiedBy>
  <cp:revision>6</cp:revision>
  <cp:lastPrinted>2023-07-19T14:18:00Z</cp:lastPrinted>
  <dcterms:created xsi:type="dcterms:W3CDTF">2022-08-31T08:35:00Z</dcterms:created>
  <dcterms:modified xsi:type="dcterms:W3CDTF">2023-08-15T10:45:00Z</dcterms:modified>
</cp:coreProperties>
</file>